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A2475">
      <w:pPr>
        <w:jc w:val="center"/>
        <w:rPr>
          <w:rFonts w:ascii="仿宋_GB2312"/>
          <w:b/>
          <w:sz w:val="36"/>
          <w:szCs w:val="36"/>
        </w:rPr>
      </w:pPr>
      <w:bookmarkStart w:id="0" w:name="_GoBack"/>
      <w:bookmarkEnd w:id="0"/>
      <w:r>
        <w:rPr>
          <w:rFonts w:ascii="仿宋_GB2312" w:hint="eastAsia"/>
          <w:b/>
          <w:sz w:val="36"/>
          <w:szCs w:val="36"/>
        </w:rPr>
        <w:t>安徽工程大学帮扶送温暖对象调查摸底表</w:t>
      </w:r>
    </w:p>
    <w:p w:rsidR="00000000" w:rsidRDefault="00CA2475">
      <w:pPr>
        <w:rPr>
          <w:rFonts w:ascii="仿宋_GB2312" w:hint="eastAsia"/>
          <w:szCs w:val="32"/>
          <w:u w:val="single"/>
        </w:rPr>
      </w:pP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单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位</w:t>
      </w:r>
      <w:r>
        <w:rPr>
          <w:rFonts w:ascii="仿宋_GB2312" w:hint="eastAsia"/>
          <w:szCs w:val="32"/>
        </w:rPr>
        <w:t>：</w:t>
      </w:r>
      <w:r>
        <w:rPr>
          <w:rFonts w:ascii="仿宋_GB2312" w:hint="eastAsia"/>
          <w:szCs w:val="32"/>
          <w:u w:val="single"/>
        </w:rPr>
        <w:t xml:space="preserve">     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391"/>
        <w:gridCol w:w="1236"/>
        <w:gridCol w:w="254"/>
        <w:gridCol w:w="496"/>
        <w:gridCol w:w="348"/>
        <w:gridCol w:w="492"/>
        <w:gridCol w:w="588"/>
        <w:gridCol w:w="523"/>
        <w:gridCol w:w="598"/>
        <w:gridCol w:w="1039"/>
        <w:gridCol w:w="1542"/>
      </w:tblGrid>
      <w:tr w:rsidR="00000000">
        <w:trPr>
          <w:trHeight w:val="75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00000">
        <w:trPr>
          <w:trHeight w:val="78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龄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称（职务）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六类帮扶对象（请在所属类型上划“</w:t>
            </w:r>
            <w:r>
              <w:rPr>
                <w:rFonts w:ascii="宋体" w:hAnsi="宋体" w:hint="eastAsia"/>
                <w:sz w:val="28"/>
                <w:szCs w:val="28"/>
              </w:rPr>
              <w:t>√”）</w:t>
            </w:r>
          </w:p>
        </w:tc>
      </w:tr>
      <w:tr w:rsidR="00000000">
        <w:trPr>
          <w:trHeight w:val="600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患重大疾病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受较严重意外伤害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家庭发生意外灾难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因子女教育等原因影响基本生活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生活困难的离退休人员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其他原因导致生活困难</w:t>
            </w:r>
          </w:p>
        </w:tc>
      </w:tr>
      <w:tr w:rsidR="00000000">
        <w:trPr>
          <w:trHeight w:val="435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0000">
        <w:trPr>
          <w:trHeight w:val="1953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况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述</w:t>
            </w:r>
          </w:p>
        </w:tc>
        <w:tc>
          <w:tcPr>
            <w:tcW w:w="7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00000">
        <w:trPr>
          <w:trHeight w:val="1076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部门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00000">
        <w:trPr>
          <w:trHeight w:val="143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批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</w:t>
            </w:r>
          </w:p>
          <w:p w:rsidR="00000000" w:rsidRDefault="00CA2475">
            <w:pPr>
              <w:spacing w:line="4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2475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CA2475" w:rsidRDefault="00CA2475"/>
    <w:sectPr w:rsidR="00CA2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475" w:rsidRDefault="00CA2475">
      <w:r>
        <w:separator/>
      </w:r>
    </w:p>
  </w:endnote>
  <w:endnote w:type="continuationSeparator" w:id="0">
    <w:p w:rsidR="00CA2475" w:rsidRDefault="00C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24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24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24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475" w:rsidRDefault="00CA2475">
      <w:r>
        <w:separator/>
      </w:r>
    </w:p>
  </w:footnote>
  <w:footnote w:type="continuationSeparator" w:id="0">
    <w:p w:rsidR="00CA2475" w:rsidRDefault="00CA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2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247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A24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13A"/>
    <w:rsid w:val="0020213A"/>
    <w:rsid w:val="005054DE"/>
    <w:rsid w:val="00770035"/>
    <w:rsid w:val="00864C2D"/>
    <w:rsid w:val="00CA2475"/>
    <w:rsid w:val="0C573670"/>
    <w:rsid w:val="0E2A2501"/>
    <w:rsid w:val="122F6984"/>
    <w:rsid w:val="57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FEE97-EA0E-4958-ACFD-2DA6F4C0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范同军</cp:lastModifiedBy>
  <cp:revision>2</cp:revision>
  <dcterms:created xsi:type="dcterms:W3CDTF">2021-12-14T08:40:00Z</dcterms:created>
  <dcterms:modified xsi:type="dcterms:W3CDTF">2021-12-14T08:40:00Z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